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223EB">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val="0"/>
          <w:color w:val="auto"/>
          <w:kern w:val="0"/>
          <w:sz w:val="32"/>
          <w:szCs w:val="32"/>
          <w:shd w:val="clear" w:color="auto" w:fill="FFFFFF"/>
          <w:lang w:val="en-US" w:eastAsia="zh-CN" w:bidi="ar-SA"/>
        </w:rPr>
      </w:pPr>
      <w:bookmarkStart w:id="0" w:name="_GoBack"/>
      <w:bookmarkEnd w:id="0"/>
      <w:r>
        <w:rPr>
          <w:rFonts w:hint="eastAsia" w:ascii="黑体" w:hAnsi="黑体" w:eastAsia="黑体" w:cs="黑体"/>
          <w:b w:val="0"/>
          <w:bCs w:val="0"/>
          <w:color w:val="auto"/>
          <w:kern w:val="0"/>
          <w:sz w:val="32"/>
          <w:szCs w:val="32"/>
          <w:shd w:val="clear" w:color="auto" w:fill="FFFFFF"/>
          <w:lang w:val="en-US" w:eastAsia="zh-CN" w:bidi="ar-SA"/>
        </w:rPr>
        <w:t>附件2</w:t>
      </w:r>
    </w:p>
    <w:p w14:paraId="2316D108">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黑体" w:hAnsi="黑体" w:eastAsia="黑体" w:cs="黑体"/>
          <w:b/>
          <w:bCs/>
          <w:color w:val="auto"/>
          <w:kern w:val="0"/>
          <w:sz w:val="32"/>
          <w:szCs w:val="32"/>
          <w:shd w:val="clear" w:color="auto" w:fill="FFFFFF"/>
          <w:lang w:val="en-US" w:eastAsia="zh-CN" w:bidi="ar-SA"/>
        </w:rPr>
      </w:pPr>
    </w:p>
    <w:p w14:paraId="674DCD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w:t>
      </w:r>
      <w:r>
        <w:rPr>
          <w:rFonts w:hint="eastAsia" w:ascii="方正小标宋简体" w:hAnsi="方正小标宋简体" w:eastAsia="方正小标宋简体" w:cs="方正小标宋简体"/>
          <w:b w:val="0"/>
          <w:bCs/>
          <w:color w:val="auto"/>
          <w:sz w:val="44"/>
          <w:szCs w:val="44"/>
          <w:lang w:val="en-US" w:eastAsia="zh-CN"/>
        </w:rPr>
        <w:t>40</w:t>
      </w:r>
      <w:r>
        <w:rPr>
          <w:rFonts w:hint="eastAsia" w:ascii="方正小标宋简体" w:hAnsi="方正小标宋简体" w:eastAsia="方正小标宋简体" w:cs="方正小标宋简体"/>
          <w:b w:val="0"/>
          <w:bCs/>
          <w:color w:val="auto"/>
          <w:sz w:val="44"/>
          <w:szCs w:val="44"/>
        </w:rPr>
        <w:t>届</w:t>
      </w:r>
      <w:r>
        <w:rPr>
          <w:rFonts w:hint="eastAsia" w:ascii="方正小标宋简体" w:hAnsi="方正小标宋简体" w:eastAsia="方正小标宋简体" w:cs="方正小标宋简体"/>
          <w:b w:val="0"/>
          <w:bCs/>
          <w:color w:val="auto"/>
          <w:sz w:val="44"/>
          <w:szCs w:val="44"/>
          <w:lang w:val="en-US" w:eastAsia="zh-CN"/>
        </w:rPr>
        <w:t>烟台市</w:t>
      </w:r>
      <w:r>
        <w:rPr>
          <w:rFonts w:hint="eastAsia" w:ascii="方正小标宋简体" w:hAnsi="方正小标宋简体" w:eastAsia="方正小标宋简体" w:cs="方正小标宋简体"/>
          <w:b w:val="0"/>
          <w:bCs/>
          <w:color w:val="auto"/>
          <w:sz w:val="44"/>
          <w:szCs w:val="44"/>
        </w:rPr>
        <w:t>青少年科技创新大赛</w:t>
      </w:r>
    </w:p>
    <w:p w14:paraId="678F08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参赛人员安全管理责任书</w:t>
      </w:r>
    </w:p>
    <w:p w14:paraId="2EA944E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仿宋_GB2312" w:hAnsi="仿宋_GB2312" w:eastAsia="仿宋_GB2312" w:cs="仿宋_GB2312"/>
          <w:color w:val="auto"/>
          <w:sz w:val="30"/>
        </w:rPr>
      </w:pPr>
    </w:p>
    <w:p w14:paraId="5196F4D8">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甲方</w:t>
      </w:r>
      <w:r>
        <w:rPr>
          <w:rFonts w:hint="eastAsia" w:ascii="仿宋_GB2312" w:hAnsi="仿宋_GB2312" w:eastAsia="仿宋_GB2312" w:cs="仿宋_GB2312"/>
          <w:b/>
          <w:bCs/>
          <w:color w:val="auto"/>
          <w:sz w:val="32"/>
          <w:szCs w:val="32"/>
          <w:lang w:val="en-US" w:eastAsia="zh-CN"/>
        </w:rPr>
        <w:t>：烟台市青少年科技创新大赛组委会</w:t>
      </w:r>
    </w:p>
    <w:p w14:paraId="10A0E83A">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乙方：</w:t>
      </w:r>
    </w:p>
    <w:p w14:paraId="1B9716BF">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_GB2312" w:hAnsi="仿宋_GB2312" w:eastAsia="仿宋_GB2312" w:cs="仿宋_GB2312"/>
          <w:b/>
          <w:bCs/>
          <w:color w:val="auto"/>
          <w:sz w:val="32"/>
          <w:szCs w:val="32"/>
          <w:lang w:val="en-US" w:eastAsia="zh-CN"/>
        </w:rPr>
      </w:pPr>
    </w:p>
    <w:p w14:paraId="2A9C171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为认真贯彻落实《国务院关于特大安全事故行政责任追究的规定》，确保第</w:t>
      </w:r>
      <w:r>
        <w:rPr>
          <w:rFonts w:hint="eastAsia" w:hAnsi="仿宋_GB2312" w:cs="仿宋_GB2312"/>
          <w:color w:val="auto"/>
          <w:sz w:val="32"/>
          <w:szCs w:val="32"/>
          <w:lang w:val="en-US" w:eastAsia="zh-CN"/>
        </w:rPr>
        <w:t>40</w:t>
      </w:r>
      <w:r>
        <w:rPr>
          <w:rFonts w:hint="eastAsia" w:ascii="仿宋_GB2312" w:hAnsi="仿宋_GB2312" w:eastAsia="仿宋_GB2312" w:cs="仿宋_GB2312"/>
          <w:color w:val="auto"/>
          <w:sz w:val="32"/>
          <w:szCs w:val="32"/>
          <w:lang w:val="en-US" w:eastAsia="zh-CN"/>
        </w:rPr>
        <w:t>届烟台市青少年科技创新大赛（以下简称大赛）安全顺利进行，杜绝一切非正常事故发生，甲方与乙方特签订大赛期间参赛人员安全管理工作目标责任书。内容如下：</w:t>
      </w:r>
    </w:p>
    <w:p w14:paraId="3D4DDB5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一、甲方的职责和义务</w:t>
      </w:r>
    </w:p>
    <w:p w14:paraId="7565A82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甲方按照大赛的参赛规模和比赛需求，确定</w:t>
      </w:r>
      <w:r>
        <w:rPr>
          <w:rFonts w:hint="eastAsia" w:hAnsi="仿宋_GB2312" w:cs="仿宋_GB2312"/>
          <w:color w:val="auto"/>
          <w:sz w:val="32"/>
          <w:szCs w:val="32"/>
          <w:lang w:val="en-US" w:eastAsia="zh-CN"/>
        </w:rPr>
        <w:t>烟台市科技馆青少年科学工作室</w:t>
      </w:r>
      <w:r>
        <w:rPr>
          <w:rFonts w:hint="eastAsia" w:ascii="仿宋_GB2312" w:hAnsi="仿宋_GB2312" w:eastAsia="仿宋_GB2312" w:cs="仿宋_GB2312"/>
          <w:color w:val="auto"/>
          <w:sz w:val="32"/>
          <w:szCs w:val="32"/>
          <w:lang w:val="en-US" w:eastAsia="zh-CN"/>
        </w:rPr>
        <w:t>作为</w:t>
      </w:r>
      <w:r>
        <w:rPr>
          <w:rFonts w:hint="eastAsia" w:hAnsi="仿宋_GB2312" w:cs="仿宋_GB2312"/>
          <w:color w:val="auto"/>
          <w:sz w:val="32"/>
          <w:szCs w:val="32"/>
          <w:lang w:val="en-US" w:eastAsia="zh-CN"/>
        </w:rPr>
        <w:t>40</w:t>
      </w:r>
      <w:r>
        <w:rPr>
          <w:rFonts w:hint="eastAsia" w:ascii="仿宋_GB2312" w:hAnsi="仿宋_GB2312" w:eastAsia="仿宋_GB2312" w:cs="仿宋_GB2312"/>
          <w:color w:val="auto"/>
          <w:sz w:val="32"/>
          <w:szCs w:val="32"/>
          <w:lang w:val="en-US" w:eastAsia="zh-CN"/>
        </w:rPr>
        <w:t>届烟台市青少年科技创新大赛活动场所。甲方按照赛事管理和参赛选手管理的有关要求做好大赛选手参加评审、作品展示和开幕式活动组织和服务保障工作。大赛对参赛选手食宿场所不做统一要求。</w:t>
      </w:r>
    </w:p>
    <w:p w14:paraId="0E74A63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甲方在《第</w:t>
      </w:r>
      <w:r>
        <w:rPr>
          <w:rFonts w:hint="eastAsia" w:hAnsi="仿宋_GB2312" w:cs="仿宋_GB2312"/>
          <w:color w:val="auto"/>
          <w:sz w:val="32"/>
          <w:szCs w:val="32"/>
          <w:lang w:val="en-US" w:eastAsia="zh-CN"/>
        </w:rPr>
        <w:t>40</w:t>
      </w:r>
      <w:r>
        <w:rPr>
          <w:rFonts w:hint="eastAsia" w:ascii="仿宋_GB2312" w:hAnsi="仿宋_GB2312" w:eastAsia="仿宋_GB2312" w:cs="仿宋_GB2312"/>
          <w:color w:val="auto"/>
          <w:sz w:val="32"/>
          <w:szCs w:val="32"/>
          <w:lang w:val="en-US" w:eastAsia="zh-CN"/>
        </w:rPr>
        <w:t>届烟台市青少年科技创新大赛秩序册》的“日程安排”“参赛须知”中做出说明，明确大赛组织管理要求和各项活动安排，保障大赛正常秩序。</w:t>
      </w:r>
    </w:p>
    <w:p w14:paraId="50602EC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甲方绘制“布展展位图”（见《第</w:t>
      </w:r>
      <w:r>
        <w:rPr>
          <w:rFonts w:hint="eastAsia" w:hAnsi="仿宋_GB2312" w:cs="仿宋_GB2312"/>
          <w:color w:val="auto"/>
          <w:sz w:val="32"/>
          <w:szCs w:val="32"/>
          <w:lang w:val="en-US" w:eastAsia="zh-CN"/>
        </w:rPr>
        <w:t>40</w:t>
      </w:r>
      <w:r>
        <w:rPr>
          <w:rFonts w:hint="eastAsia" w:ascii="仿宋_GB2312" w:hAnsi="仿宋_GB2312" w:eastAsia="仿宋_GB2312" w:cs="仿宋_GB2312"/>
          <w:color w:val="auto"/>
          <w:sz w:val="32"/>
          <w:szCs w:val="32"/>
          <w:lang w:val="en-US" w:eastAsia="zh-CN"/>
        </w:rPr>
        <w:t>届烟台市青少年科技创新大赛秩序册》），对各赛项地点做出明确标注，以便参赛人员能及时了解参加各项竞赛。</w:t>
      </w:r>
    </w:p>
    <w:p w14:paraId="782D46C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sectPr>
          <w:footerReference r:id="rId3" w:type="default"/>
          <w:type w:val="continuous"/>
          <w:pgSz w:w="11906" w:h="16840"/>
          <w:pgMar w:top="2098" w:right="1531" w:bottom="1984" w:left="1531" w:header="0" w:footer="0" w:gutter="0"/>
          <w:cols w:space="0" w:num="1"/>
          <w:rtlGutter w:val="0"/>
          <w:docGrid w:linePitch="0" w:charSpace="0"/>
        </w:sectPr>
      </w:pP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大赛期间，甲方有义务协助和帮助乙方做好参赛人员在大赛活动场所内的安全保障和秩序管理工作。</w:t>
      </w:r>
      <w:r>
        <w:rPr>
          <w:rFonts w:hint="eastAsia" w:ascii="仿宋_GB2312" w:hAnsi="仿宋_GB2312" w:eastAsia="仿宋_GB2312" w:cs="仿宋_GB2312"/>
          <w:color w:val="auto"/>
          <w:sz w:val="32"/>
          <w:szCs w:val="32"/>
          <w:lang w:val="en-US" w:eastAsia="zh-CN"/>
        </w:rPr>
        <mc:AlternateContent>
          <mc:Choice Requires="wps">
            <w:drawing>
              <wp:anchor distT="0" distB="0" distL="114300" distR="114300" simplePos="0" relativeHeight="251659264" behindDoc="0" locked="0" layoutInCell="1" allowOverlap="1">
                <wp:simplePos x="0" y="0"/>
                <wp:positionH relativeFrom="page">
                  <wp:posOffset>6794500</wp:posOffset>
                </wp:positionH>
                <wp:positionV relativeFrom="paragraph">
                  <wp:posOffset>9182100</wp:posOffset>
                </wp:positionV>
                <wp:extent cx="762000" cy="203200"/>
                <wp:effectExtent l="0" t="0" r="0" b="0"/>
                <wp:wrapNone/>
                <wp:docPr id="5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52A2A">
                            <w:pPr>
                              <w:spacing w:line="30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margin-left:535pt;margin-top:723pt;height:16pt;width:60pt;mso-position-horizontal-relative:page;z-index:251659264;mso-width-relative:page;mso-height-relative:page;" filled="f" stroked="f" coordsize="21600,21600" o:gfxdata="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Ums53ZAAAADwEAAA8AAAAA&#10;AAAAAQAgAAAAIgAAAGRycy9kb3ducmV2LnhtbFBLAQIUABQAAAAIAIdO4kAMOhNn2gEAAJ8DAAAO&#10;AAAAAAAAAAEAIAAAACgBAABkcnMvZTJvRG9jLnhtbFBLBQYAAAAABgAGAFkBAAB0BQAAAAA=&#10;">
                <v:fill on="f" focussize="0,0"/>
                <v:stroke on="f" weight="0.5pt"/>
                <v:imagedata o:title=""/>
                <o:lock v:ext="edit" aspectratio="f"/>
                <v:textbox inset="2pt,0mm,2pt,0mm">
                  <w:txbxContent>
                    <w:p w14:paraId="14552A2A">
                      <w:pPr>
                        <w:spacing w:line="300" w:lineRule="exact"/>
                        <w:jc w:val="center"/>
                      </w:pPr>
                    </w:p>
                  </w:txbxContent>
                </v:textbox>
              </v:shape>
            </w:pict>
          </mc:Fallback>
        </mc:AlternateContent>
      </w:r>
    </w:p>
    <w:p w14:paraId="0C1DEE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color w:val="auto"/>
          <w:sz w:val="32"/>
          <w:szCs w:val="32"/>
        </w:rPr>
      </w:pPr>
      <w:r>
        <w:rPr>
          <w:rFonts w:hint="eastAsia" w:ascii="黑体" w:hAnsi="黑体" w:eastAsia="黑体" w:cs="黑体"/>
          <w:b w:val="0"/>
          <w:bCs/>
          <w:color w:val="auto"/>
          <w:sz w:val="32"/>
          <w:szCs w:val="32"/>
        </w:rPr>
        <w:t>二、乙方的职责和义务</w:t>
      </w:r>
    </w:p>
    <w:p w14:paraId="11FA7B0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1.乙方要按照甲方的要求，认真履行领队职责，做好本代表队参赛人员的管理和教育工作。</w:t>
      </w:r>
    </w:p>
    <w:p w14:paraId="0FEEF1D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2.按照甲方的要求，乙方对参赛人员进行安全教育，特别是要做好防拥挤踩踏、防爆炸、防火灾、防偷盗、防触电以及饮食卫生、交通、住宿、财务和其他人身安全等方面的教育，切实担负起领队的责任。</w:t>
      </w:r>
    </w:p>
    <w:p w14:paraId="7DD0664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3.乙方要根据大赛的日程安排，带领本代表队参赛人员按要求参加各项竞赛，确保赛事的顺利进行。</w:t>
      </w:r>
    </w:p>
    <w:p w14:paraId="2317310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4.按照甲方的要求，大赛时间段所有参赛人员不得私自离开比赛场地，乙方要把安全保障的全部要求及时传达到本队的每位参赛人员。</w:t>
      </w:r>
    </w:p>
    <w:p w14:paraId="4494FE2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5.乙方要告知本队参赛人员服从大赛工作人员和志愿者的管理，出现问题及时向领队和志愿者报告。遇有重大安全问题要立即向大赛组委会报告。</w:t>
      </w:r>
    </w:p>
    <w:p w14:paraId="4FC4F6E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32"/>
          <w:szCs w:val="32"/>
          <w:lang w:val="en-US" w:eastAsia="zh-CN"/>
        </w:rPr>
      </w:pPr>
    </w:p>
    <w:p w14:paraId="401AB5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甲方：烟台市青少年科技创新大赛   乙方（盖章）：</w:t>
      </w:r>
    </w:p>
    <w:p w14:paraId="3A36DFC5">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组织委员会</w:t>
      </w:r>
    </w:p>
    <w:p w14:paraId="2CC37996">
      <w:pPr>
        <w:keepNext w:val="0"/>
        <w:keepLines w:val="0"/>
        <w:pageBreakBefore w:val="0"/>
        <w:widowControl w:val="0"/>
        <w:kinsoku/>
        <w:wordWrap/>
        <w:overflowPunct/>
        <w:topLinePunct w:val="0"/>
        <w:autoSpaceDE/>
        <w:autoSpaceDN/>
        <w:bidi w:val="0"/>
        <w:adjustRightInd/>
        <w:snapToGrid/>
        <w:spacing w:line="540" w:lineRule="exact"/>
        <w:ind w:left="0" w:firstLine="6080" w:firstLineChars="19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领队签字：</w:t>
      </w:r>
    </w:p>
    <w:p w14:paraId="53EF3AB1">
      <w:pPr>
        <w:keepNext w:val="0"/>
        <w:keepLines w:val="0"/>
        <w:pageBreakBefore w:val="0"/>
        <w:widowControl w:val="0"/>
        <w:kinsoku/>
        <w:wordWrap/>
        <w:overflowPunct/>
        <w:topLinePunct w:val="0"/>
        <w:autoSpaceDE/>
        <w:autoSpaceDN/>
        <w:bidi w:val="0"/>
        <w:adjustRightInd/>
        <w:snapToGrid/>
        <w:spacing w:line="300" w:lineRule="exact"/>
        <w:ind w:left="0" w:firstLine="6080" w:firstLineChars="1900"/>
        <w:jc w:val="left"/>
        <w:textAlignment w:val="auto"/>
        <w:rPr>
          <w:rFonts w:hint="eastAsia" w:ascii="仿宋_GB2312" w:hAnsi="仿宋_GB2312" w:eastAsia="仿宋_GB2312" w:cs="仿宋_GB2312"/>
          <w:color w:val="auto"/>
          <w:sz w:val="32"/>
          <w:szCs w:val="32"/>
          <w:lang w:val="en-US" w:eastAsia="zh-CN"/>
        </w:rPr>
      </w:pPr>
    </w:p>
    <w:p w14:paraId="629B7744">
      <w:pPr>
        <w:keepNext w:val="0"/>
        <w:keepLines w:val="0"/>
        <w:pageBreakBefore w:val="0"/>
        <w:widowControl w:val="0"/>
        <w:kinsoku/>
        <w:wordWrap/>
        <w:overflowPunct/>
        <w:topLinePunct w:val="0"/>
        <w:autoSpaceDE/>
        <w:autoSpaceDN/>
        <w:bidi w:val="0"/>
        <w:adjustRightInd/>
        <w:snapToGrid/>
        <w:spacing w:line="540" w:lineRule="exact"/>
        <w:ind w:firstLine="320" w:firstLineChars="100"/>
        <w:jc w:val="left"/>
        <w:textAlignment w:val="auto"/>
        <w:rPr>
          <w:rFonts w:hint="eastAsia" w:ascii="仿宋_GB2312" w:hAnsi="仿宋_GB2312" w:eastAsia="仿宋_GB2312" w:cs="仿宋_GB2312"/>
          <w:color w:val="auto"/>
          <w:sz w:val="32"/>
          <w:szCs w:val="32"/>
          <w:lang w:val="en-US" w:eastAsia="zh-CN"/>
        </w:rPr>
        <w:sectPr>
          <w:footerReference r:id="rId4" w:type="default"/>
          <w:type w:val="continuous"/>
          <w:pgSz w:w="11906" w:h="16840"/>
          <w:pgMar w:top="1400" w:right="1800" w:bottom="1440" w:left="1800" w:header="0" w:footer="0" w:gutter="0"/>
          <w:cols w:space="720" w:num="1"/>
        </w:sectPr>
      </w:pPr>
      <w:r>
        <w:rPr>
          <w:rFonts w:hint="eastAsia" w:ascii="仿宋_GB2312" w:hAnsi="仿宋_GB2312" w:eastAsia="仿宋_GB2312" w:cs="仿宋_GB2312"/>
          <w:color w:val="auto"/>
          <w:sz w:val="32"/>
          <w:szCs w:val="32"/>
          <w:lang w:val="en-US" w:eastAsia="zh-CN"/>
        </w:rPr>
        <w:t>202</w:t>
      </w:r>
      <w:r>
        <w:rPr>
          <w:rFonts w:hint="eastAsia" w:hAnsi="仿宋_GB2312" w:cs="仿宋_GB2312"/>
          <w:color w:val="auto"/>
          <w:sz w:val="32"/>
          <w:szCs w:val="32"/>
          <w:lang w:val="en-US" w:eastAsia="zh-CN"/>
        </w:rPr>
        <w:t>6年  月  日</w:t>
      </w:r>
      <w:r>
        <w:rPr>
          <w:rFonts w:hint="eastAsia" w:ascii="仿宋_GB2312" w:hAnsi="仿宋_GB2312" w:eastAsia="仿宋_GB2312" w:cs="仿宋_GB2312"/>
          <w:color w:val="auto"/>
          <w:sz w:val="32"/>
          <w:szCs w:val="32"/>
          <w:lang w:val="en-US" w:eastAsia="zh-CN"/>
        </w:rPr>
        <w:t xml:space="preserve">                    202</w:t>
      </w:r>
      <w:r>
        <w:rPr>
          <w:rFonts w:hint="eastAsia"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月 </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lang w:val="en-US" w:eastAsia="zh-CN"/>
        </w:rPr>
        <mc:AlternateContent>
          <mc:Choice Requires="wps">
            <w:drawing>
              <wp:anchor distT="0" distB="0" distL="114300" distR="114300" simplePos="0" relativeHeight="251659264" behindDoc="0" locked="0" layoutInCell="1" allowOverlap="1">
                <wp:simplePos x="0" y="0"/>
                <wp:positionH relativeFrom="page">
                  <wp:posOffset>1003300</wp:posOffset>
                </wp:positionH>
                <wp:positionV relativeFrom="paragraph">
                  <wp:posOffset>9131300</wp:posOffset>
                </wp:positionV>
                <wp:extent cx="1219200" cy="177800"/>
                <wp:effectExtent l="0" t="0" r="0" b="0"/>
                <wp:wrapNone/>
                <wp:docPr id="6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B10E1">
                            <w:pPr>
                              <w:spacing w:line="260" w:lineRule="exact"/>
                              <w:jc w:val="center"/>
                            </w:pPr>
                            <w:r>
                              <w:rPr>
                                <w:rFonts w:hint="eastAsia" w:ascii="宋体" w:hAnsi="宋体" w:eastAsia="宋体"/>
                                <w:color w:val="000000"/>
                                <w:sz w:val="22"/>
                              </w:rPr>
                              <w:t>-28-</w:t>
                            </w:r>
                          </w:p>
                        </w:txbxContent>
                      </wps:txbx>
                      <wps:bodyPr lIns="25400" tIns="0" rIns="25400" bIns="0">
                        <a:noAutofit/>
                      </wps:bodyPr>
                    </wps:wsp>
                  </a:graphicData>
                </a:graphic>
              </wp:anchor>
            </w:drawing>
          </mc:Choice>
          <mc:Fallback>
            <w:pict>
              <v:shape id="文本框 2" o:spid="_x0000_s1026" o:spt="202" type="#_x0000_t202" style="position:absolute;left:0pt;margin-left:79pt;margin-top:719pt;height:14pt;width:96pt;mso-position-horizontal-relative:page;z-index:251659264;mso-width-relative:page;mso-height-relative:page;" filled="f" stroked="f" coordsize="21600,21600" o:gfxdata="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XWCkiYKJ&#10;n3/9PP/+e/7zA5VRn8H6BtLuLCSG8b0ZYWse/B6ckfbInYpfIIRivM6Lq2vQ+NTisqhWVbGclGZj&#10;QBQSwFmu6iVGFDKq6rouVykje4SyzocPzCgUjRY7GGVSmBw/+QBtQepDSqysza2QMo1TajQAn2qZ&#10;pweXCLyQGh5GQlPj0QrjbpxZ7kx3ApLyowaFy+VVHjcmXcBwT7272TtVfncIhovUVEScYOZCMLfU&#10;67xjcTGe3lPW43+1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DaKz2AAAAA0BAAAPAAAAAAAA&#10;AAEAIAAAACIAAABkcnMvZG93bnJldi54bWxQSwECFAAUAAAACACHTuJAMnzl29kBAACfAwAADgAA&#10;AAAAAAABACAAAAAnAQAAZHJzL2Uyb0RvYy54bWxQSwUGAAAAAAYABgBZAQAAcgUAAAAA&#10;">
                <v:fill on="f" focussize="0,0"/>
                <v:stroke on="f" weight="0.5pt"/>
                <v:imagedata o:title=""/>
                <o:lock v:ext="edit" aspectratio="f"/>
                <v:textbox inset="2pt,0mm,2pt,0mm">
                  <w:txbxContent>
                    <w:p w14:paraId="066B10E1">
                      <w:pPr>
                        <w:spacing w:line="260" w:lineRule="exact"/>
                        <w:jc w:val="center"/>
                      </w:pPr>
                      <w:r>
                        <w:rPr>
                          <w:rFonts w:hint="eastAsia" w:ascii="宋体" w:hAnsi="宋体" w:eastAsia="宋体"/>
                          <w:color w:val="000000"/>
                          <w:sz w:val="22"/>
                        </w:rPr>
                        <w:t>-28-</w:t>
                      </w:r>
                    </w:p>
                  </w:txbxContent>
                </v:textbox>
              </v:shape>
            </w:pict>
          </mc:Fallback>
        </mc:AlternateContent>
      </w:r>
    </w:p>
    <w:p w14:paraId="49CE49C2">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sectPr>
          <w:footerReference r:id="rId5" w:type="default"/>
          <w:type w:val="continuous"/>
          <w:pgSz w:w="11906" w:h="16840"/>
          <w:pgMar w:top="1440" w:right="1720" w:bottom="1440" w:left="1760" w:header="0" w:footer="0" w:gutter="0"/>
          <w:cols w:space="720" w:num="1"/>
        </w:sectPr>
      </w:pPr>
    </w:p>
    <w:p w14:paraId="2E3D073C">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附件3</w:t>
      </w:r>
    </w:p>
    <w:p w14:paraId="23FDAE9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方正小标宋简体" w:hAnsi="方正小标宋简体" w:eastAsia="方正小标宋简体" w:cs="方正小标宋简体"/>
          <w:b w:val="0"/>
          <w:bCs/>
          <w:color w:val="auto"/>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color w:val="auto"/>
          <w:kern w:val="0"/>
          <w:sz w:val="44"/>
          <w:szCs w:val="44"/>
          <w:shd w:val="clear" w:color="auto" w:fill="FFFFFF"/>
          <w:lang w:val="en-US" w:eastAsia="zh-CN" w:bidi="ar-SA"/>
        </w:rPr>
        <w:t xml:space="preserve">   </w:t>
      </w:r>
    </w:p>
    <w:p w14:paraId="6850D00C">
      <w:pPr>
        <w:pStyle w:val="4"/>
        <w:spacing w:before="39"/>
        <w:ind w:left="-284"/>
        <w:jc w:val="center"/>
        <w:rPr>
          <w:rFonts w:asciiTheme="minorEastAsia" w:hAnsiTheme="minorEastAsia" w:eastAsiaTheme="minorEastAsia" w:cstheme="minorEastAsia"/>
          <w:b/>
          <w:color w:val="auto"/>
          <w:kern w:val="0"/>
          <w:sz w:val="44"/>
          <w:szCs w:val="44"/>
          <w:shd w:val="clear" w:color="auto" w:fill="FFFFFF"/>
          <w:lang w:val="en-US" w:bidi="ar-SA"/>
        </w:rPr>
      </w:pPr>
      <w:r>
        <w:rPr>
          <w:rFonts w:hint="eastAsia" w:ascii="方正小标宋简体" w:hAnsi="方正小标宋简体" w:eastAsia="方正小标宋简体" w:cs="方正小标宋简体"/>
          <w:b w:val="0"/>
          <w:bCs/>
          <w:color w:val="auto"/>
          <w:kern w:val="0"/>
          <w:sz w:val="44"/>
          <w:szCs w:val="44"/>
          <w:shd w:val="clear" w:color="auto" w:fill="FFFFFF"/>
          <w:lang w:val="en-US" w:bidi="ar-SA"/>
        </w:rPr>
        <w:t>第</w:t>
      </w:r>
      <w:r>
        <w:rPr>
          <w:rFonts w:hint="eastAsia" w:ascii="方正小标宋简体" w:hAnsi="方正小标宋简体" w:eastAsia="方正小标宋简体" w:cs="方正小标宋简体"/>
          <w:b w:val="0"/>
          <w:bCs/>
          <w:color w:val="auto"/>
          <w:kern w:val="0"/>
          <w:sz w:val="44"/>
          <w:szCs w:val="44"/>
          <w:shd w:val="clear" w:color="auto" w:fill="FFFFFF"/>
          <w:lang w:val="en-US" w:eastAsia="zh-CN" w:bidi="ar-SA"/>
        </w:rPr>
        <w:t>40</w:t>
      </w:r>
      <w:r>
        <w:rPr>
          <w:rFonts w:hint="eastAsia" w:ascii="方正小标宋简体" w:hAnsi="方正小标宋简体" w:eastAsia="方正小标宋简体" w:cs="方正小标宋简体"/>
          <w:b w:val="0"/>
          <w:bCs/>
          <w:color w:val="auto"/>
          <w:kern w:val="0"/>
          <w:sz w:val="44"/>
          <w:szCs w:val="44"/>
          <w:shd w:val="clear" w:color="auto" w:fill="FFFFFF"/>
          <w:lang w:val="en-US" w:bidi="ar-SA"/>
        </w:rPr>
        <w:t>届烟台市青少年科技创新大赛日程</w:t>
      </w:r>
    </w:p>
    <w:tbl>
      <w:tblPr>
        <w:tblStyle w:val="9"/>
        <w:tblpPr w:leftFromText="180" w:rightFromText="180" w:vertAnchor="text" w:horzAnchor="page" w:tblpX="1269" w:tblpY="352"/>
        <w:tblOverlap w:val="never"/>
        <w:tblW w:w="93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1592"/>
        <w:gridCol w:w="3315"/>
        <w:gridCol w:w="1995"/>
        <w:gridCol w:w="1611"/>
      </w:tblGrid>
      <w:tr w14:paraId="6123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57" w:type="dxa"/>
            <w:gridSpan w:val="2"/>
          </w:tcPr>
          <w:p w14:paraId="3D6A2050">
            <w:pPr>
              <w:pStyle w:val="17"/>
              <w:keepNext w:val="0"/>
              <w:keepLines w:val="0"/>
              <w:suppressLineNumbers w:val="0"/>
              <w:tabs>
                <w:tab w:val="left" w:pos="1278"/>
              </w:tabs>
              <w:spacing w:beforeAutospacing="0" w:after="0" w:afterAutospacing="0"/>
              <w:ind w:left="719" w:right="0"/>
              <w:jc w:val="both"/>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时</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t>间</w:t>
            </w:r>
          </w:p>
        </w:tc>
        <w:tc>
          <w:tcPr>
            <w:tcW w:w="3315" w:type="dxa"/>
          </w:tcPr>
          <w:p w14:paraId="3420C06B">
            <w:pPr>
              <w:pStyle w:val="17"/>
              <w:keepNext w:val="0"/>
              <w:keepLines w:val="0"/>
              <w:suppressLineNumbers w:val="0"/>
              <w:tabs>
                <w:tab w:val="left" w:pos="570"/>
              </w:tabs>
              <w:spacing w:beforeAutospacing="0" w:after="0" w:afterAutospacing="0"/>
              <w:ind w:left="11" w:right="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内</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t>容</w:t>
            </w:r>
          </w:p>
        </w:tc>
        <w:tc>
          <w:tcPr>
            <w:tcW w:w="1995" w:type="dxa"/>
          </w:tcPr>
          <w:p w14:paraId="4868ED9C">
            <w:pPr>
              <w:pStyle w:val="17"/>
              <w:keepNext w:val="0"/>
              <w:keepLines w:val="0"/>
              <w:suppressLineNumbers w:val="0"/>
              <w:spacing w:beforeAutospacing="0" w:after="0" w:afterAutospacing="0"/>
              <w:ind w:left="113" w:right="103"/>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参加人员</w:t>
            </w:r>
          </w:p>
        </w:tc>
        <w:tc>
          <w:tcPr>
            <w:tcW w:w="1611" w:type="dxa"/>
            <w:vAlign w:val="center"/>
          </w:tcPr>
          <w:p w14:paraId="30A06275">
            <w:pPr>
              <w:pStyle w:val="17"/>
              <w:keepNext w:val="0"/>
              <w:keepLines w:val="0"/>
              <w:suppressLineNumbers w:val="0"/>
              <w:tabs>
                <w:tab w:val="left" w:pos="569"/>
              </w:tabs>
              <w:spacing w:beforeAutospacing="0" w:after="0" w:afterAutospacing="0"/>
              <w:ind w:left="10" w:right="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地</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t>点</w:t>
            </w:r>
          </w:p>
        </w:tc>
      </w:tr>
      <w:tr w14:paraId="54418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65" w:type="dxa"/>
            <w:vMerge w:val="restart"/>
            <w:vAlign w:val="center"/>
          </w:tcPr>
          <w:p w14:paraId="02081E13">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p>
          <w:p w14:paraId="5351D093">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月</w:t>
            </w:r>
          </w:p>
          <w:p w14:paraId="51BEC61E">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14日</w:t>
            </w:r>
          </w:p>
          <w:p w14:paraId="36689E16">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（少年组）</w:t>
            </w:r>
          </w:p>
        </w:tc>
        <w:tc>
          <w:tcPr>
            <w:tcW w:w="1592" w:type="dxa"/>
            <w:vAlign w:val="center"/>
          </w:tcPr>
          <w:p w14:paraId="67864621">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8:00-8:50</w:t>
            </w:r>
          </w:p>
        </w:tc>
        <w:tc>
          <w:tcPr>
            <w:tcW w:w="3315" w:type="dxa"/>
            <w:vAlign w:val="center"/>
          </w:tcPr>
          <w:p w14:paraId="461F078D">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少年组报到、布展</w:t>
            </w:r>
          </w:p>
        </w:tc>
        <w:tc>
          <w:tcPr>
            <w:tcW w:w="1995" w:type="dxa"/>
            <w:vAlign w:val="center"/>
          </w:tcPr>
          <w:p w14:paraId="0F9F7B3A">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少年组参赛选手</w:t>
            </w:r>
          </w:p>
        </w:tc>
        <w:tc>
          <w:tcPr>
            <w:tcW w:w="1611" w:type="dxa"/>
            <w:vAlign w:val="center"/>
          </w:tcPr>
          <w:p w14:paraId="4D7FCFCF">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工作室二楼</w:t>
            </w:r>
          </w:p>
        </w:tc>
      </w:tr>
      <w:tr w14:paraId="49D4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65" w:type="dxa"/>
            <w:vMerge w:val="continue"/>
            <w:vAlign w:val="center"/>
          </w:tcPr>
          <w:p w14:paraId="3D10D647">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15：00</w:t>
            </w:r>
          </w:p>
        </w:tc>
        <w:tc>
          <w:tcPr>
            <w:tcW w:w="1592" w:type="dxa"/>
            <w:vAlign w:val="center"/>
          </w:tcPr>
          <w:p w14:paraId="72E20EC0">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9:00-11:30</w:t>
            </w:r>
          </w:p>
        </w:tc>
        <w:tc>
          <w:tcPr>
            <w:tcW w:w="3315" w:type="dxa"/>
            <w:vAlign w:val="center"/>
          </w:tcPr>
          <w:p w14:paraId="156B9BAE">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少年组封闭问辩</w:t>
            </w:r>
          </w:p>
        </w:tc>
        <w:tc>
          <w:tcPr>
            <w:tcW w:w="1995" w:type="dxa"/>
            <w:vAlign w:val="center"/>
          </w:tcPr>
          <w:p w14:paraId="0F66A5FE">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少年组选手、评委</w:t>
            </w:r>
          </w:p>
        </w:tc>
        <w:tc>
          <w:tcPr>
            <w:tcW w:w="1611" w:type="dxa"/>
            <w:vAlign w:val="center"/>
          </w:tcPr>
          <w:p w14:paraId="29F4E6E7">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工作室二楼</w:t>
            </w:r>
          </w:p>
        </w:tc>
      </w:tr>
      <w:tr w14:paraId="6C19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65" w:type="dxa"/>
            <w:vMerge w:val="continue"/>
            <w:vAlign w:val="center"/>
          </w:tcPr>
          <w:p w14:paraId="31D70BC0">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p>
        </w:tc>
        <w:tc>
          <w:tcPr>
            <w:tcW w:w="1592" w:type="dxa"/>
            <w:vAlign w:val="center"/>
          </w:tcPr>
          <w:p w14:paraId="23677909">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11:30-12:00</w:t>
            </w:r>
          </w:p>
        </w:tc>
        <w:tc>
          <w:tcPr>
            <w:tcW w:w="3315" w:type="dxa"/>
            <w:vAlign w:val="center"/>
          </w:tcPr>
          <w:p w14:paraId="2E489383">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少年组撤展</w:t>
            </w:r>
          </w:p>
        </w:tc>
        <w:tc>
          <w:tcPr>
            <w:tcW w:w="1995" w:type="dxa"/>
            <w:vAlign w:val="center"/>
          </w:tcPr>
          <w:p w14:paraId="5D14251B">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少年组选手</w:t>
            </w:r>
          </w:p>
        </w:tc>
        <w:tc>
          <w:tcPr>
            <w:tcW w:w="1611" w:type="dxa"/>
            <w:vAlign w:val="center"/>
          </w:tcPr>
          <w:p w14:paraId="7B57FC66">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p>
        </w:tc>
      </w:tr>
      <w:tr w14:paraId="2380E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65" w:type="dxa"/>
            <w:vMerge w:val="restart"/>
            <w:tcBorders>
              <w:top w:val="single" w:color="auto" w:sz="4" w:space="0"/>
            </w:tcBorders>
            <w:vAlign w:val="center"/>
          </w:tcPr>
          <w:p w14:paraId="53635125">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p>
          <w:p w14:paraId="287FDD13">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月</w:t>
            </w:r>
          </w:p>
          <w:p w14:paraId="0F1A3A15">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14日</w:t>
            </w:r>
          </w:p>
          <w:p w14:paraId="6459ABBB">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（少儿组）</w:t>
            </w:r>
          </w:p>
        </w:tc>
        <w:tc>
          <w:tcPr>
            <w:tcW w:w="1592" w:type="dxa"/>
            <w:vAlign w:val="center"/>
          </w:tcPr>
          <w:p w14:paraId="3558543F">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12:20-12:50</w:t>
            </w:r>
          </w:p>
        </w:tc>
        <w:tc>
          <w:tcPr>
            <w:tcW w:w="3315" w:type="dxa"/>
            <w:vAlign w:val="center"/>
          </w:tcPr>
          <w:p w14:paraId="764E6F6A">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海阳、莱州、龙口、蓬莱、招远市少儿组报到、布展</w:t>
            </w:r>
          </w:p>
        </w:tc>
        <w:tc>
          <w:tcPr>
            <w:tcW w:w="1995" w:type="dxa"/>
            <w:vAlign w:val="center"/>
          </w:tcPr>
          <w:p w14:paraId="561F6506">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少儿组参赛选手</w:t>
            </w:r>
          </w:p>
        </w:tc>
        <w:tc>
          <w:tcPr>
            <w:tcW w:w="1611" w:type="dxa"/>
            <w:vAlign w:val="center"/>
          </w:tcPr>
          <w:p w14:paraId="3835D5CC">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工作室二楼 </w:t>
            </w:r>
          </w:p>
        </w:tc>
      </w:tr>
      <w:tr w14:paraId="4886A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65" w:type="dxa"/>
            <w:vMerge w:val="continue"/>
            <w:vAlign w:val="center"/>
          </w:tcPr>
          <w:p w14:paraId="2F3A4733">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left"/>
              <w:textAlignment w:val="auto"/>
              <w:rPr>
                <w:rFonts w:hint="eastAsia" w:cs="宋体"/>
                <w:color w:val="auto"/>
                <w:sz w:val="24"/>
                <w:szCs w:val="24"/>
                <w:lang w:val="en-US" w:eastAsia="zh-CN"/>
              </w:rPr>
            </w:pPr>
          </w:p>
        </w:tc>
        <w:tc>
          <w:tcPr>
            <w:tcW w:w="1592" w:type="dxa"/>
            <w:vAlign w:val="center"/>
          </w:tcPr>
          <w:p w14:paraId="5512B604">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13:00-14:40</w:t>
            </w:r>
          </w:p>
        </w:tc>
        <w:tc>
          <w:tcPr>
            <w:tcW w:w="3315" w:type="dxa"/>
            <w:vAlign w:val="center"/>
          </w:tcPr>
          <w:p w14:paraId="5256928F">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海阳、莱州、龙口、蓬莱、招远市少儿组封闭问辩</w:t>
            </w:r>
          </w:p>
        </w:tc>
        <w:tc>
          <w:tcPr>
            <w:tcW w:w="1995" w:type="dxa"/>
            <w:vAlign w:val="center"/>
          </w:tcPr>
          <w:p w14:paraId="0307DCA1">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少儿组选手、评委</w:t>
            </w:r>
          </w:p>
        </w:tc>
        <w:tc>
          <w:tcPr>
            <w:tcW w:w="1611" w:type="dxa"/>
            <w:vAlign w:val="center"/>
          </w:tcPr>
          <w:p w14:paraId="798355C4">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工作室二楼</w:t>
            </w:r>
          </w:p>
        </w:tc>
      </w:tr>
      <w:tr w14:paraId="2AAE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65" w:type="dxa"/>
            <w:vMerge w:val="continue"/>
          </w:tcPr>
          <w:p w14:paraId="50948DF1">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left"/>
              <w:textAlignment w:val="auto"/>
              <w:rPr>
                <w:rFonts w:hint="eastAsia" w:cs="宋体"/>
                <w:color w:val="auto"/>
                <w:sz w:val="24"/>
                <w:szCs w:val="24"/>
                <w:lang w:val="en-US" w:eastAsia="zh-CN"/>
              </w:rPr>
            </w:pPr>
          </w:p>
        </w:tc>
        <w:tc>
          <w:tcPr>
            <w:tcW w:w="1592" w:type="dxa"/>
            <w:vAlign w:val="center"/>
          </w:tcPr>
          <w:p w14:paraId="701BAB1B">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14:00-14:30</w:t>
            </w:r>
          </w:p>
        </w:tc>
        <w:tc>
          <w:tcPr>
            <w:tcW w:w="3315" w:type="dxa"/>
            <w:vAlign w:val="center"/>
          </w:tcPr>
          <w:p w14:paraId="579889A7">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莱山、福山、市直、牟平、芝罘区、黄渤海新区 少儿组报到、布展</w:t>
            </w:r>
          </w:p>
        </w:tc>
        <w:tc>
          <w:tcPr>
            <w:tcW w:w="1995" w:type="dxa"/>
            <w:vAlign w:val="center"/>
          </w:tcPr>
          <w:p w14:paraId="11139EF3">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少儿组参赛选手</w:t>
            </w:r>
          </w:p>
        </w:tc>
        <w:tc>
          <w:tcPr>
            <w:tcW w:w="1611" w:type="dxa"/>
            <w:vAlign w:val="center"/>
          </w:tcPr>
          <w:p w14:paraId="5A749AE0">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工作室二楼</w:t>
            </w:r>
          </w:p>
        </w:tc>
      </w:tr>
      <w:tr w14:paraId="6EC0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65" w:type="dxa"/>
            <w:vMerge w:val="continue"/>
          </w:tcPr>
          <w:p w14:paraId="7BF2251F">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left"/>
              <w:textAlignment w:val="auto"/>
              <w:rPr>
                <w:rFonts w:hint="eastAsia" w:cs="宋体"/>
                <w:color w:val="auto"/>
                <w:sz w:val="24"/>
                <w:szCs w:val="24"/>
                <w:lang w:val="en-US" w:eastAsia="zh-CN"/>
              </w:rPr>
            </w:pPr>
          </w:p>
        </w:tc>
        <w:tc>
          <w:tcPr>
            <w:tcW w:w="1592" w:type="dxa"/>
            <w:vAlign w:val="center"/>
          </w:tcPr>
          <w:p w14:paraId="3F14EC67">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14:40-16:40</w:t>
            </w:r>
          </w:p>
        </w:tc>
        <w:tc>
          <w:tcPr>
            <w:tcW w:w="3315" w:type="dxa"/>
            <w:vAlign w:val="center"/>
          </w:tcPr>
          <w:p w14:paraId="2A9E4233">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莱山、福山、市直、牟平、芝罘区、黄渤海新区 少儿组封闭问辩</w:t>
            </w:r>
          </w:p>
        </w:tc>
        <w:tc>
          <w:tcPr>
            <w:tcW w:w="1995" w:type="dxa"/>
            <w:vAlign w:val="center"/>
          </w:tcPr>
          <w:p w14:paraId="377E4F56">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少儿组选手、评委</w:t>
            </w:r>
          </w:p>
        </w:tc>
        <w:tc>
          <w:tcPr>
            <w:tcW w:w="1611" w:type="dxa"/>
            <w:vAlign w:val="center"/>
          </w:tcPr>
          <w:p w14:paraId="3C5D5453">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工作室二楼</w:t>
            </w:r>
          </w:p>
        </w:tc>
      </w:tr>
      <w:tr w14:paraId="036FC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65" w:type="dxa"/>
            <w:vMerge w:val="continue"/>
          </w:tcPr>
          <w:p w14:paraId="649AD001">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left"/>
              <w:textAlignment w:val="auto"/>
              <w:rPr>
                <w:rFonts w:hint="eastAsia" w:cs="宋体"/>
                <w:color w:val="auto"/>
                <w:sz w:val="24"/>
                <w:szCs w:val="24"/>
                <w:lang w:val="en-US" w:eastAsia="zh-CN"/>
              </w:rPr>
            </w:pPr>
          </w:p>
        </w:tc>
        <w:tc>
          <w:tcPr>
            <w:tcW w:w="1592" w:type="dxa"/>
            <w:tcBorders>
              <w:top w:val="single" w:color="auto" w:sz="4" w:space="0"/>
            </w:tcBorders>
            <w:vAlign w:val="center"/>
          </w:tcPr>
          <w:p w14:paraId="0733BD3F">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16:40-17:00</w:t>
            </w:r>
          </w:p>
        </w:tc>
        <w:tc>
          <w:tcPr>
            <w:tcW w:w="3315" w:type="dxa"/>
            <w:tcBorders>
              <w:top w:val="single" w:color="auto" w:sz="4" w:space="0"/>
            </w:tcBorders>
            <w:vAlign w:val="center"/>
          </w:tcPr>
          <w:p w14:paraId="4077DFCA">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选手撤展、统分</w:t>
            </w:r>
          </w:p>
        </w:tc>
        <w:tc>
          <w:tcPr>
            <w:tcW w:w="1995" w:type="dxa"/>
            <w:tcBorders>
              <w:top w:val="single" w:color="auto" w:sz="4" w:space="0"/>
            </w:tcBorders>
            <w:vAlign w:val="center"/>
          </w:tcPr>
          <w:p w14:paraId="6CD3E339">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参赛选手、评委</w:t>
            </w:r>
          </w:p>
        </w:tc>
        <w:tc>
          <w:tcPr>
            <w:tcW w:w="1611" w:type="dxa"/>
            <w:tcBorders>
              <w:top w:val="single" w:color="auto" w:sz="4" w:space="0"/>
            </w:tcBorders>
            <w:vAlign w:val="center"/>
          </w:tcPr>
          <w:p w14:paraId="754759C1">
            <w:pPr>
              <w:pStyle w:val="1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99"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组委会</w:t>
            </w:r>
          </w:p>
        </w:tc>
      </w:tr>
    </w:tbl>
    <w:p w14:paraId="48854513">
      <w:pPr>
        <w:pStyle w:val="4"/>
        <w:spacing w:before="2"/>
        <w:jc w:val="both"/>
        <w:rPr>
          <w:rFonts w:hint="eastAsia" w:asciiTheme="minorEastAsia" w:hAnsiTheme="minorEastAsia" w:eastAsiaTheme="minorEastAsia" w:cstheme="minorEastAsia"/>
          <w:color w:val="auto"/>
          <w:sz w:val="32"/>
          <w:szCs w:val="32"/>
          <w:lang w:val="en-US"/>
        </w:rPr>
      </w:pPr>
    </w:p>
    <w:sectPr>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98AD3B-4C98-466A-8E2E-9FDB8D0BD5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DFD51AA-A24F-4AC3-99D8-62C957EBB408}"/>
  </w:font>
  <w:font w:name="仿宋_GB2312">
    <w:panose1 w:val="02010609030101010101"/>
    <w:charset w:val="86"/>
    <w:family w:val="modern"/>
    <w:pitch w:val="default"/>
    <w:sig w:usb0="00000001" w:usb1="080E0000" w:usb2="00000000" w:usb3="00000000" w:csb0="00040000" w:csb1="00000000"/>
    <w:embedRegular r:id="rId3" w:fontKey="{AE0B75E5-BB83-4921-935B-EA22BC58BC42}"/>
  </w:font>
  <w:font w:name="方正小标宋简体">
    <w:panose1 w:val="02000000000000000000"/>
    <w:charset w:val="86"/>
    <w:family w:val="auto"/>
    <w:pitch w:val="default"/>
    <w:sig w:usb0="A00002BF" w:usb1="184F6CFA" w:usb2="00000012" w:usb3="00000000" w:csb0="00040001" w:csb1="00000000"/>
    <w:embedRegular r:id="rId4" w:fontKey="{2DB753CD-B50B-4F67-B94D-97E5255C330C}"/>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0A6E">
    <w:pPr>
      <w:spacing w:line="26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8E82">
    <w:pPr>
      <w:spacing w:line="280" w:lineRule="exact"/>
      <w:jc w:val="center"/>
    </w:pPr>
    <w:r>
      <w:rPr>
        <w:rFonts w:hint="eastAsia" w:ascii="宋体" w:hAnsi="宋体" w:eastAsia="宋体"/>
        <w:color w:val="000000"/>
        <w:sz w:val="22"/>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07C7">
    <w:pPr>
      <w:spacing w:line="260" w:lineRule="exact"/>
      <w:jc w:val="center"/>
    </w:pPr>
    <w:r>
      <w:rPr>
        <w:rFonts w:hint="eastAsia" w:ascii="宋体" w:hAnsi="宋体" w:eastAsia="宋体"/>
        <w:color w:val="000000"/>
        <w:sz w:val="22"/>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021418"/>
    </w:sdtPr>
    <w:sdtEndPr>
      <w:rPr>
        <w:sz w:val="24"/>
        <w:szCs w:val="24"/>
      </w:rPr>
    </w:sdtEndPr>
    <w:sdtContent>
      <w:p w14:paraId="4BA54769">
        <w:pPr>
          <w:pStyle w:val="6"/>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14:paraId="310E02B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27"/>
    <w:rsid w:val="00035A8E"/>
    <w:rsid w:val="00050460"/>
    <w:rsid w:val="00054C89"/>
    <w:rsid w:val="00064CF1"/>
    <w:rsid w:val="00073872"/>
    <w:rsid w:val="000973ED"/>
    <w:rsid w:val="000B2C58"/>
    <w:rsid w:val="000E7171"/>
    <w:rsid w:val="00110B26"/>
    <w:rsid w:val="00122BAD"/>
    <w:rsid w:val="0017154F"/>
    <w:rsid w:val="001B28FA"/>
    <w:rsid w:val="001D64E3"/>
    <w:rsid w:val="001E1CA1"/>
    <w:rsid w:val="001E6E6D"/>
    <w:rsid w:val="001F7489"/>
    <w:rsid w:val="002138EF"/>
    <w:rsid w:val="00221399"/>
    <w:rsid w:val="0022388B"/>
    <w:rsid w:val="00242463"/>
    <w:rsid w:val="00264B4E"/>
    <w:rsid w:val="00270BDC"/>
    <w:rsid w:val="002A4999"/>
    <w:rsid w:val="003323DA"/>
    <w:rsid w:val="003361DE"/>
    <w:rsid w:val="00345943"/>
    <w:rsid w:val="003A2344"/>
    <w:rsid w:val="003A385F"/>
    <w:rsid w:val="0040211D"/>
    <w:rsid w:val="004053EE"/>
    <w:rsid w:val="00471DCB"/>
    <w:rsid w:val="005007C0"/>
    <w:rsid w:val="00510FE0"/>
    <w:rsid w:val="005341E3"/>
    <w:rsid w:val="00536015"/>
    <w:rsid w:val="00567C43"/>
    <w:rsid w:val="005C31CB"/>
    <w:rsid w:val="005D4EF7"/>
    <w:rsid w:val="006651CA"/>
    <w:rsid w:val="006712DE"/>
    <w:rsid w:val="00682C48"/>
    <w:rsid w:val="00684F63"/>
    <w:rsid w:val="006A4958"/>
    <w:rsid w:val="006D364B"/>
    <w:rsid w:val="0073346A"/>
    <w:rsid w:val="00776AF2"/>
    <w:rsid w:val="0078378D"/>
    <w:rsid w:val="007F6B87"/>
    <w:rsid w:val="008037B9"/>
    <w:rsid w:val="008131C0"/>
    <w:rsid w:val="00837FEC"/>
    <w:rsid w:val="00845B80"/>
    <w:rsid w:val="0087188B"/>
    <w:rsid w:val="0089235B"/>
    <w:rsid w:val="008B5A3A"/>
    <w:rsid w:val="008E7546"/>
    <w:rsid w:val="008E7922"/>
    <w:rsid w:val="008F3CA2"/>
    <w:rsid w:val="009720BB"/>
    <w:rsid w:val="009F513D"/>
    <w:rsid w:val="00A05448"/>
    <w:rsid w:val="00A27AE4"/>
    <w:rsid w:val="00A623BF"/>
    <w:rsid w:val="00A76079"/>
    <w:rsid w:val="00A94376"/>
    <w:rsid w:val="00AC15FE"/>
    <w:rsid w:val="00AD452C"/>
    <w:rsid w:val="00B0268B"/>
    <w:rsid w:val="00B26F19"/>
    <w:rsid w:val="00B57FD4"/>
    <w:rsid w:val="00B66FF3"/>
    <w:rsid w:val="00BB4B27"/>
    <w:rsid w:val="00BB61A2"/>
    <w:rsid w:val="00BC4365"/>
    <w:rsid w:val="00BD4FE0"/>
    <w:rsid w:val="00BF02CB"/>
    <w:rsid w:val="00BF79B2"/>
    <w:rsid w:val="00C068C0"/>
    <w:rsid w:val="00C104AD"/>
    <w:rsid w:val="00C357EC"/>
    <w:rsid w:val="00C37FB3"/>
    <w:rsid w:val="00C4439D"/>
    <w:rsid w:val="00C62D15"/>
    <w:rsid w:val="00C6605A"/>
    <w:rsid w:val="00C71DB0"/>
    <w:rsid w:val="00CA6A2D"/>
    <w:rsid w:val="00CD4DD0"/>
    <w:rsid w:val="00CE26FD"/>
    <w:rsid w:val="00D04491"/>
    <w:rsid w:val="00D13867"/>
    <w:rsid w:val="00D23ED2"/>
    <w:rsid w:val="00D31954"/>
    <w:rsid w:val="00D42819"/>
    <w:rsid w:val="00DD2350"/>
    <w:rsid w:val="00DE2B6E"/>
    <w:rsid w:val="00DF79B2"/>
    <w:rsid w:val="00E05C86"/>
    <w:rsid w:val="00E61B50"/>
    <w:rsid w:val="00E66BA7"/>
    <w:rsid w:val="00EF4588"/>
    <w:rsid w:val="00F15287"/>
    <w:rsid w:val="00F16299"/>
    <w:rsid w:val="00FC4028"/>
    <w:rsid w:val="00FF2FF3"/>
    <w:rsid w:val="012143D9"/>
    <w:rsid w:val="017E32EF"/>
    <w:rsid w:val="02123AF1"/>
    <w:rsid w:val="0232412C"/>
    <w:rsid w:val="031E2592"/>
    <w:rsid w:val="03C76963"/>
    <w:rsid w:val="04695C6C"/>
    <w:rsid w:val="04D53301"/>
    <w:rsid w:val="052A5852"/>
    <w:rsid w:val="05732426"/>
    <w:rsid w:val="059B24F4"/>
    <w:rsid w:val="059E3A22"/>
    <w:rsid w:val="05AF6044"/>
    <w:rsid w:val="05BB6053"/>
    <w:rsid w:val="05C0366A"/>
    <w:rsid w:val="05DC421B"/>
    <w:rsid w:val="06044360"/>
    <w:rsid w:val="071A6275"/>
    <w:rsid w:val="073C7668"/>
    <w:rsid w:val="073E68D2"/>
    <w:rsid w:val="074107DA"/>
    <w:rsid w:val="07B63BE3"/>
    <w:rsid w:val="07CC1B91"/>
    <w:rsid w:val="07E9050D"/>
    <w:rsid w:val="0831084F"/>
    <w:rsid w:val="08611D4A"/>
    <w:rsid w:val="08687FE8"/>
    <w:rsid w:val="08805332"/>
    <w:rsid w:val="08AC5134"/>
    <w:rsid w:val="08BC0A60"/>
    <w:rsid w:val="0979154A"/>
    <w:rsid w:val="0983157E"/>
    <w:rsid w:val="09B70A73"/>
    <w:rsid w:val="0A22443D"/>
    <w:rsid w:val="0A870BFA"/>
    <w:rsid w:val="0A8729A8"/>
    <w:rsid w:val="0A8D37C8"/>
    <w:rsid w:val="0B39584D"/>
    <w:rsid w:val="0BD065D0"/>
    <w:rsid w:val="0C4334CF"/>
    <w:rsid w:val="0C4A1EDF"/>
    <w:rsid w:val="0C5F7093"/>
    <w:rsid w:val="0CE40585"/>
    <w:rsid w:val="0CEE6D0E"/>
    <w:rsid w:val="0D0C3638"/>
    <w:rsid w:val="0DDD4676"/>
    <w:rsid w:val="0DFB49A8"/>
    <w:rsid w:val="0DFF4C99"/>
    <w:rsid w:val="0E15651D"/>
    <w:rsid w:val="0E276386"/>
    <w:rsid w:val="0E3966AF"/>
    <w:rsid w:val="0E3B355C"/>
    <w:rsid w:val="0EE07143"/>
    <w:rsid w:val="0F3D21CF"/>
    <w:rsid w:val="0FB80CE8"/>
    <w:rsid w:val="0FD67443"/>
    <w:rsid w:val="102D2243"/>
    <w:rsid w:val="104A4BA3"/>
    <w:rsid w:val="105D2032"/>
    <w:rsid w:val="10D8613F"/>
    <w:rsid w:val="10F13271"/>
    <w:rsid w:val="11146F5F"/>
    <w:rsid w:val="111807FE"/>
    <w:rsid w:val="114F722A"/>
    <w:rsid w:val="11A95A9D"/>
    <w:rsid w:val="11B20C52"/>
    <w:rsid w:val="12374C8C"/>
    <w:rsid w:val="123816EA"/>
    <w:rsid w:val="12741E19"/>
    <w:rsid w:val="127A1044"/>
    <w:rsid w:val="128819B3"/>
    <w:rsid w:val="12DD5C92"/>
    <w:rsid w:val="13055FB2"/>
    <w:rsid w:val="13344181"/>
    <w:rsid w:val="133B3B07"/>
    <w:rsid w:val="13765CAF"/>
    <w:rsid w:val="139525D9"/>
    <w:rsid w:val="13A1112B"/>
    <w:rsid w:val="13AD5995"/>
    <w:rsid w:val="13BF1404"/>
    <w:rsid w:val="13C609E5"/>
    <w:rsid w:val="13E234F1"/>
    <w:rsid w:val="14822BE0"/>
    <w:rsid w:val="14856C42"/>
    <w:rsid w:val="154233ED"/>
    <w:rsid w:val="154A2F50"/>
    <w:rsid w:val="15523C45"/>
    <w:rsid w:val="155C6233"/>
    <w:rsid w:val="15C56A7A"/>
    <w:rsid w:val="15C7252E"/>
    <w:rsid w:val="15D051F3"/>
    <w:rsid w:val="15EB79C0"/>
    <w:rsid w:val="160E6673"/>
    <w:rsid w:val="161C2B3E"/>
    <w:rsid w:val="16353996"/>
    <w:rsid w:val="16726C02"/>
    <w:rsid w:val="168E2DB1"/>
    <w:rsid w:val="16AC7538"/>
    <w:rsid w:val="16D056D6"/>
    <w:rsid w:val="17481711"/>
    <w:rsid w:val="17CC2342"/>
    <w:rsid w:val="1864257A"/>
    <w:rsid w:val="187C433D"/>
    <w:rsid w:val="18CD45C3"/>
    <w:rsid w:val="18EA1532"/>
    <w:rsid w:val="1A1943FF"/>
    <w:rsid w:val="1A4733E6"/>
    <w:rsid w:val="1A4A4D19"/>
    <w:rsid w:val="1A643CBA"/>
    <w:rsid w:val="1A69031C"/>
    <w:rsid w:val="1A6C5716"/>
    <w:rsid w:val="1A872F16"/>
    <w:rsid w:val="1B1E6B48"/>
    <w:rsid w:val="1B2674C4"/>
    <w:rsid w:val="1B607099"/>
    <w:rsid w:val="1B882A24"/>
    <w:rsid w:val="1B8D0858"/>
    <w:rsid w:val="1B8F4C7A"/>
    <w:rsid w:val="1BC31CAE"/>
    <w:rsid w:val="1BD05FAD"/>
    <w:rsid w:val="1BF52A2D"/>
    <w:rsid w:val="1C3D736A"/>
    <w:rsid w:val="1C6F3C04"/>
    <w:rsid w:val="1C7E772E"/>
    <w:rsid w:val="1C7F3E27"/>
    <w:rsid w:val="1C8E7BC6"/>
    <w:rsid w:val="1CA55F37"/>
    <w:rsid w:val="1D4D5CD3"/>
    <w:rsid w:val="1D72313D"/>
    <w:rsid w:val="1DCC309C"/>
    <w:rsid w:val="1DE707F7"/>
    <w:rsid w:val="1E236A34"/>
    <w:rsid w:val="1E7B6870"/>
    <w:rsid w:val="1E965458"/>
    <w:rsid w:val="1ECA6EAF"/>
    <w:rsid w:val="1ECC70CB"/>
    <w:rsid w:val="1F2B5BA0"/>
    <w:rsid w:val="1F412F5F"/>
    <w:rsid w:val="1F9C4CF0"/>
    <w:rsid w:val="1FB34653"/>
    <w:rsid w:val="20014B53"/>
    <w:rsid w:val="20574957"/>
    <w:rsid w:val="20DF4E94"/>
    <w:rsid w:val="20EC368D"/>
    <w:rsid w:val="21A734D8"/>
    <w:rsid w:val="21B831C3"/>
    <w:rsid w:val="21D977D1"/>
    <w:rsid w:val="21FC7CC7"/>
    <w:rsid w:val="222D1C2F"/>
    <w:rsid w:val="225F301D"/>
    <w:rsid w:val="22A16179"/>
    <w:rsid w:val="23166B67"/>
    <w:rsid w:val="2318425F"/>
    <w:rsid w:val="23196075"/>
    <w:rsid w:val="23737B15"/>
    <w:rsid w:val="238454B8"/>
    <w:rsid w:val="23F93B39"/>
    <w:rsid w:val="240E7ABD"/>
    <w:rsid w:val="252E037B"/>
    <w:rsid w:val="2536529E"/>
    <w:rsid w:val="256E67E6"/>
    <w:rsid w:val="25B22F65"/>
    <w:rsid w:val="25BC1C48"/>
    <w:rsid w:val="25E46AA9"/>
    <w:rsid w:val="26235823"/>
    <w:rsid w:val="263336D4"/>
    <w:rsid w:val="265028FA"/>
    <w:rsid w:val="26577D0A"/>
    <w:rsid w:val="26797B39"/>
    <w:rsid w:val="27257379"/>
    <w:rsid w:val="28285842"/>
    <w:rsid w:val="2936586D"/>
    <w:rsid w:val="2A316E25"/>
    <w:rsid w:val="2A4915D0"/>
    <w:rsid w:val="2A522190"/>
    <w:rsid w:val="2A702426"/>
    <w:rsid w:val="2A9231D7"/>
    <w:rsid w:val="2B12230A"/>
    <w:rsid w:val="2B430BCF"/>
    <w:rsid w:val="2B7D7136"/>
    <w:rsid w:val="2B9B5E5B"/>
    <w:rsid w:val="2BA016C4"/>
    <w:rsid w:val="2C9117F4"/>
    <w:rsid w:val="2D0E7D49"/>
    <w:rsid w:val="2D7715F0"/>
    <w:rsid w:val="2DAC275E"/>
    <w:rsid w:val="2DC51225"/>
    <w:rsid w:val="2DCC2167"/>
    <w:rsid w:val="2DF46106"/>
    <w:rsid w:val="2F0A3A24"/>
    <w:rsid w:val="2FAF0127"/>
    <w:rsid w:val="2FB05B5C"/>
    <w:rsid w:val="301508B6"/>
    <w:rsid w:val="30161F54"/>
    <w:rsid w:val="301721CD"/>
    <w:rsid w:val="303348B4"/>
    <w:rsid w:val="303A21AF"/>
    <w:rsid w:val="304D3E4E"/>
    <w:rsid w:val="31374878"/>
    <w:rsid w:val="31BD76BD"/>
    <w:rsid w:val="328132F3"/>
    <w:rsid w:val="32891935"/>
    <w:rsid w:val="32B84975"/>
    <w:rsid w:val="32C541B2"/>
    <w:rsid w:val="33751688"/>
    <w:rsid w:val="339B7340"/>
    <w:rsid w:val="33DC53BD"/>
    <w:rsid w:val="346D7D19"/>
    <w:rsid w:val="34AF4420"/>
    <w:rsid w:val="353373E5"/>
    <w:rsid w:val="3534557D"/>
    <w:rsid w:val="35352E7D"/>
    <w:rsid w:val="35505F08"/>
    <w:rsid w:val="358D423D"/>
    <w:rsid w:val="35CF6BB9"/>
    <w:rsid w:val="35D84CA8"/>
    <w:rsid w:val="36497CD7"/>
    <w:rsid w:val="36514A71"/>
    <w:rsid w:val="36534E30"/>
    <w:rsid w:val="366F1B0F"/>
    <w:rsid w:val="367B0D63"/>
    <w:rsid w:val="368F4D90"/>
    <w:rsid w:val="37767B88"/>
    <w:rsid w:val="37FB65FF"/>
    <w:rsid w:val="3813164B"/>
    <w:rsid w:val="382E2AAC"/>
    <w:rsid w:val="386A5533"/>
    <w:rsid w:val="38C764E2"/>
    <w:rsid w:val="391B4288"/>
    <w:rsid w:val="39557F91"/>
    <w:rsid w:val="39643D30"/>
    <w:rsid w:val="398E3609"/>
    <w:rsid w:val="399860D0"/>
    <w:rsid w:val="39D72754"/>
    <w:rsid w:val="3A0D5F7C"/>
    <w:rsid w:val="3A4F49E1"/>
    <w:rsid w:val="3A5A5133"/>
    <w:rsid w:val="3A685AA2"/>
    <w:rsid w:val="3ACC0959"/>
    <w:rsid w:val="3AFE1F63"/>
    <w:rsid w:val="3B0005F0"/>
    <w:rsid w:val="3B1A57A6"/>
    <w:rsid w:val="3B2A71FC"/>
    <w:rsid w:val="3BEF7C72"/>
    <w:rsid w:val="3BF515B8"/>
    <w:rsid w:val="3C145EE2"/>
    <w:rsid w:val="3CD6169E"/>
    <w:rsid w:val="3D363C36"/>
    <w:rsid w:val="3D3E2AEA"/>
    <w:rsid w:val="3D5B18EE"/>
    <w:rsid w:val="3D87105F"/>
    <w:rsid w:val="3DB8289D"/>
    <w:rsid w:val="3E1C2E2C"/>
    <w:rsid w:val="3E2717D1"/>
    <w:rsid w:val="3E4E12D2"/>
    <w:rsid w:val="3E894239"/>
    <w:rsid w:val="3F4511A5"/>
    <w:rsid w:val="3FDB2873"/>
    <w:rsid w:val="3FEE5581"/>
    <w:rsid w:val="400E74FA"/>
    <w:rsid w:val="40204729"/>
    <w:rsid w:val="4042549F"/>
    <w:rsid w:val="405D772B"/>
    <w:rsid w:val="40845662"/>
    <w:rsid w:val="40942B6D"/>
    <w:rsid w:val="40AD06B3"/>
    <w:rsid w:val="40BF3F42"/>
    <w:rsid w:val="40EC78CE"/>
    <w:rsid w:val="411D67B5"/>
    <w:rsid w:val="412A1D04"/>
    <w:rsid w:val="418331C2"/>
    <w:rsid w:val="41DA7286"/>
    <w:rsid w:val="41E579D9"/>
    <w:rsid w:val="42671DF8"/>
    <w:rsid w:val="43A51B15"/>
    <w:rsid w:val="43CE74C7"/>
    <w:rsid w:val="43D014D4"/>
    <w:rsid w:val="43D30430"/>
    <w:rsid w:val="43E20674"/>
    <w:rsid w:val="446C55DF"/>
    <w:rsid w:val="449F0313"/>
    <w:rsid w:val="44B6565C"/>
    <w:rsid w:val="44EE4DF6"/>
    <w:rsid w:val="453018B3"/>
    <w:rsid w:val="45A45E4C"/>
    <w:rsid w:val="45B73AFC"/>
    <w:rsid w:val="460253E4"/>
    <w:rsid w:val="46CD560B"/>
    <w:rsid w:val="47024B89"/>
    <w:rsid w:val="470E79D1"/>
    <w:rsid w:val="472A6EB6"/>
    <w:rsid w:val="47D23081"/>
    <w:rsid w:val="47E744AA"/>
    <w:rsid w:val="483D231C"/>
    <w:rsid w:val="485D651B"/>
    <w:rsid w:val="48D367DD"/>
    <w:rsid w:val="49BA10B2"/>
    <w:rsid w:val="49E14F29"/>
    <w:rsid w:val="49EF7510"/>
    <w:rsid w:val="4A084BAC"/>
    <w:rsid w:val="4A161077"/>
    <w:rsid w:val="4A421E6C"/>
    <w:rsid w:val="4A970EEB"/>
    <w:rsid w:val="4AEA3D40"/>
    <w:rsid w:val="4B4C0AC8"/>
    <w:rsid w:val="4B5C0D0B"/>
    <w:rsid w:val="4B7122DD"/>
    <w:rsid w:val="4B823784"/>
    <w:rsid w:val="4B850BA0"/>
    <w:rsid w:val="4B8A7E1D"/>
    <w:rsid w:val="4BCE14DD"/>
    <w:rsid w:val="4BD13F4D"/>
    <w:rsid w:val="4BF70A34"/>
    <w:rsid w:val="4BFC429C"/>
    <w:rsid w:val="4C2072A2"/>
    <w:rsid w:val="4C2B2F67"/>
    <w:rsid w:val="4CAC181F"/>
    <w:rsid w:val="4CF06098"/>
    <w:rsid w:val="4DAB7E5B"/>
    <w:rsid w:val="4E4361B3"/>
    <w:rsid w:val="4E681655"/>
    <w:rsid w:val="4F212F50"/>
    <w:rsid w:val="4FDB3FDD"/>
    <w:rsid w:val="501D30D0"/>
    <w:rsid w:val="505D4A87"/>
    <w:rsid w:val="506A3ECB"/>
    <w:rsid w:val="50750DE4"/>
    <w:rsid w:val="5086061C"/>
    <w:rsid w:val="508B6C61"/>
    <w:rsid w:val="50A13664"/>
    <w:rsid w:val="50BB4726"/>
    <w:rsid w:val="50DD469C"/>
    <w:rsid w:val="50E92518"/>
    <w:rsid w:val="51115268"/>
    <w:rsid w:val="517F5754"/>
    <w:rsid w:val="51AC02BF"/>
    <w:rsid w:val="51AD10D4"/>
    <w:rsid w:val="51C07B1A"/>
    <w:rsid w:val="51C770FB"/>
    <w:rsid w:val="51CC46DF"/>
    <w:rsid w:val="52455D7C"/>
    <w:rsid w:val="527754E9"/>
    <w:rsid w:val="52827311"/>
    <w:rsid w:val="52B7716F"/>
    <w:rsid w:val="52E141EC"/>
    <w:rsid w:val="52E42E8D"/>
    <w:rsid w:val="54065CB8"/>
    <w:rsid w:val="54413194"/>
    <w:rsid w:val="54641104"/>
    <w:rsid w:val="54B971CF"/>
    <w:rsid w:val="554514E3"/>
    <w:rsid w:val="557E4879"/>
    <w:rsid w:val="55BA1450"/>
    <w:rsid w:val="55BB6F76"/>
    <w:rsid w:val="55FF3307"/>
    <w:rsid w:val="568850AA"/>
    <w:rsid w:val="56CF4E82"/>
    <w:rsid w:val="56E532E7"/>
    <w:rsid w:val="5737059E"/>
    <w:rsid w:val="576A2A02"/>
    <w:rsid w:val="576F626A"/>
    <w:rsid w:val="5809221B"/>
    <w:rsid w:val="584559A7"/>
    <w:rsid w:val="585039A6"/>
    <w:rsid w:val="58795D0E"/>
    <w:rsid w:val="589451DC"/>
    <w:rsid w:val="58CB1F3D"/>
    <w:rsid w:val="58F42CD0"/>
    <w:rsid w:val="58F76517"/>
    <w:rsid w:val="5912549B"/>
    <w:rsid w:val="5998392A"/>
    <w:rsid w:val="59E36A9C"/>
    <w:rsid w:val="59F10971"/>
    <w:rsid w:val="5A0E3B19"/>
    <w:rsid w:val="5A225816"/>
    <w:rsid w:val="5A364E1D"/>
    <w:rsid w:val="5A3D7F5A"/>
    <w:rsid w:val="5AA13E6F"/>
    <w:rsid w:val="5AA75D1B"/>
    <w:rsid w:val="5AB60716"/>
    <w:rsid w:val="5AE14D89"/>
    <w:rsid w:val="5B00153C"/>
    <w:rsid w:val="5B2E4E45"/>
    <w:rsid w:val="5B590DC3"/>
    <w:rsid w:val="5B656328"/>
    <w:rsid w:val="5BA54009"/>
    <w:rsid w:val="5C593045"/>
    <w:rsid w:val="5C853E3A"/>
    <w:rsid w:val="5CA63932"/>
    <w:rsid w:val="5CEE65F8"/>
    <w:rsid w:val="5D7F56CC"/>
    <w:rsid w:val="5D946953"/>
    <w:rsid w:val="5DDC3F2E"/>
    <w:rsid w:val="5E1E470F"/>
    <w:rsid w:val="5E27164D"/>
    <w:rsid w:val="5EA04F5B"/>
    <w:rsid w:val="5EF41447"/>
    <w:rsid w:val="5F4A39B0"/>
    <w:rsid w:val="5FCD037C"/>
    <w:rsid w:val="5FFD1C20"/>
    <w:rsid w:val="60687CFB"/>
    <w:rsid w:val="60E4459D"/>
    <w:rsid w:val="612754C0"/>
    <w:rsid w:val="61333E65"/>
    <w:rsid w:val="61381E74"/>
    <w:rsid w:val="618B5A4F"/>
    <w:rsid w:val="61A435AF"/>
    <w:rsid w:val="61A62889"/>
    <w:rsid w:val="61DE2022"/>
    <w:rsid w:val="624B7AC4"/>
    <w:rsid w:val="62B47227"/>
    <w:rsid w:val="62E479F4"/>
    <w:rsid w:val="6300246C"/>
    <w:rsid w:val="63673BFE"/>
    <w:rsid w:val="63D0423E"/>
    <w:rsid w:val="63E61FD0"/>
    <w:rsid w:val="640970FF"/>
    <w:rsid w:val="64F97B7C"/>
    <w:rsid w:val="659D3FA3"/>
    <w:rsid w:val="65B765E7"/>
    <w:rsid w:val="65BC4A3C"/>
    <w:rsid w:val="666405A8"/>
    <w:rsid w:val="6686776C"/>
    <w:rsid w:val="669E326D"/>
    <w:rsid w:val="67E4235D"/>
    <w:rsid w:val="68F465CF"/>
    <w:rsid w:val="693966D8"/>
    <w:rsid w:val="69577F11"/>
    <w:rsid w:val="69754CAA"/>
    <w:rsid w:val="6A6D488B"/>
    <w:rsid w:val="6AA10091"/>
    <w:rsid w:val="6AC00BC3"/>
    <w:rsid w:val="6B1A194A"/>
    <w:rsid w:val="6BFD39ED"/>
    <w:rsid w:val="6C755C79"/>
    <w:rsid w:val="6CB14EAE"/>
    <w:rsid w:val="6CF44DF0"/>
    <w:rsid w:val="6CF90658"/>
    <w:rsid w:val="6DA560EA"/>
    <w:rsid w:val="6E7206C2"/>
    <w:rsid w:val="6E807D43"/>
    <w:rsid w:val="6E82467D"/>
    <w:rsid w:val="6EEB3FD1"/>
    <w:rsid w:val="6F0B0FA5"/>
    <w:rsid w:val="6F657BAA"/>
    <w:rsid w:val="6F6D0E8A"/>
    <w:rsid w:val="6F9208F0"/>
    <w:rsid w:val="6F964E3F"/>
    <w:rsid w:val="6FD51E86"/>
    <w:rsid w:val="6FD66A2F"/>
    <w:rsid w:val="704A4D27"/>
    <w:rsid w:val="70876640"/>
    <w:rsid w:val="70A42689"/>
    <w:rsid w:val="70FC4273"/>
    <w:rsid w:val="713F0604"/>
    <w:rsid w:val="717464FF"/>
    <w:rsid w:val="71E116BB"/>
    <w:rsid w:val="71EC50AA"/>
    <w:rsid w:val="72AA0683"/>
    <w:rsid w:val="72CD7D8C"/>
    <w:rsid w:val="72DA6836"/>
    <w:rsid w:val="72E43211"/>
    <w:rsid w:val="73125FD0"/>
    <w:rsid w:val="73D43285"/>
    <w:rsid w:val="74005200"/>
    <w:rsid w:val="74282EEF"/>
    <w:rsid w:val="743D6A57"/>
    <w:rsid w:val="74566BED"/>
    <w:rsid w:val="74CA6CFD"/>
    <w:rsid w:val="74E15374"/>
    <w:rsid w:val="75622B13"/>
    <w:rsid w:val="75662603"/>
    <w:rsid w:val="75667F13"/>
    <w:rsid w:val="759120E9"/>
    <w:rsid w:val="76906BBB"/>
    <w:rsid w:val="769156E2"/>
    <w:rsid w:val="76A96000"/>
    <w:rsid w:val="76BC00DF"/>
    <w:rsid w:val="76EB3D59"/>
    <w:rsid w:val="76F10375"/>
    <w:rsid w:val="77216F4A"/>
    <w:rsid w:val="77ED2B68"/>
    <w:rsid w:val="77F75794"/>
    <w:rsid w:val="77FD5769"/>
    <w:rsid w:val="788407D3"/>
    <w:rsid w:val="788D7C0B"/>
    <w:rsid w:val="78B95140"/>
    <w:rsid w:val="78D41F79"/>
    <w:rsid w:val="79183C14"/>
    <w:rsid w:val="7959677C"/>
    <w:rsid w:val="796F058A"/>
    <w:rsid w:val="79A70B1B"/>
    <w:rsid w:val="79AA6AEF"/>
    <w:rsid w:val="7A1718AA"/>
    <w:rsid w:val="7A3A5E0C"/>
    <w:rsid w:val="7A85352B"/>
    <w:rsid w:val="7AA87598"/>
    <w:rsid w:val="7AB636E5"/>
    <w:rsid w:val="7BDF0A19"/>
    <w:rsid w:val="7C625088"/>
    <w:rsid w:val="7C6B04FF"/>
    <w:rsid w:val="7C914FE4"/>
    <w:rsid w:val="7CEA1D6C"/>
    <w:rsid w:val="7D0D7808"/>
    <w:rsid w:val="7D1E1A15"/>
    <w:rsid w:val="7D2F53D4"/>
    <w:rsid w:val="7D6A6A08"/>
    <w:rsid w:val="7D821FA4"/>
    <w:rsid w:val="7E192908"/>
    <w:rsid w:val="7E325778"/>
    <w:rsid w:val="7E461224"/>
    <w:rsid w:val="7E6979CD"/>
    <w:rsid w:val="7E85054D"/>
    <w:rsid w:val="7E9C7095"/>
    <w:rsid w:val="7EAB4204"/>
    <w:rsid w:val="7EE76762"/>
    <w:rsid w:val="7EEF18BB"/>
    <w:rsid w:val="7F025437"/>
    <w:rsid w:val="7F134CA6"/>
    <w:rsid w:val="7F8F6BFA"/>
    <w:rsid w:val="7FD4460D"/>
    <w:rsid w:val="7FF8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link w:val="16"/>
    <w:unhideWhenUsed/>
    <w:qFormat/>
    <w:uiPriority w:val="0"/>
    <w:pPr>
      <w:widowControl/>
      <w:adjustRightInd w:val="0"/>
      <w:snapToGrid w:val="0"/>
      <w:spacing w:line="360" w:lineRule="auto"/>
    </w:pPr>
    <w:rPr>
      <w:rFonts w:hAnsi="宋体"/>
      <w:kern w:val="0"/>
      <w:sz w:val="28"/>
      <w:szCs w:val="24"/>
    </w:rPr>
  </w:style>
  <w:style w:type="paragraph" w:styleId="5">
    <w:name w:val="Date"/>
    <w:basedOn w:val="1"/>
    <w:next w:val="1"/>
    <w:link w:val="15"/>
    <w:semiHidden/>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paragraph" w:styleId="12">
    <w:name w:val="List Paragraph"/>
    <w:basedOn w:val="1"/>
    <w:qFormat/>
    <w:uiPriority w:val="34"/>
    <w:pPr>
      <w:ind w:firstLine="420" w:firstLineChars="200"/>
    </w:pPr>
    <w:rPr>
      <w:rFonts w:asciiTheme="minorHAnsi" w:hAnsiTheme="minorHAnsi" w:eastAsiaTheme="minorEastAsia" w:cstheme="minorBidi"/>
      <w:sz w:val="21"/>
      <w:szCs w:val="22"/>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日期 字符"/>
    <w:basedOn w:val="10"/>
    <w:link w:val="5"/>
    <w:semiHidden/>
    <w:qFormat/>
    <w:uiPriority w:val="99"/>
  </w:style>
  <w:style w:type="character" w:customStyle="1" w:styleId="16">
    <w:name w:val="正文文本 字符"/>
    <w:basedOn w:val="10"/>
    <w:link w:val="4"/>
    <w:qFormat/>
    <w:uiPriority w:val="0"/>
    <w:rPr>
      <w:rFonts w:ascii="仿宋_GB2312" w:hAnsi="宋体" w:eastAsia="仿宋_GB2312" w:cs="Times New Roman"/>
      <w:kern w:val="0"/>
      <w:sz w:val="28"/>
      <w:szCs w:val="24"/>
    </w:rPr>
  </w:style>
  <w:style w:type="paragraph" w:customStyle="1" w:styleId="17">
    <w:name w:val="Table Paragraph"/>
    <w:basedOn w:val="1"/>
    <w:qFormat/>
    <w:uiPriority w:val="1"/>
    <w:pPr>
      <w:spacing w:before="80"/>
      <w:jc w:val="center"/>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2690</Words>
  <Characters>2891</Characters>
  <Lines>12</Lines>
  <Paragraphs>3</Paragraphs>
  <TotalTime>112</TotalTime>
  <ScaleCrop>false</ScaleCrop>
  <LinksUpToDate>false</LinksUpToDate>
  <CharactersWithSpaces>2997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2020-08-27T00:38:00Z</dcterms:created>
  <dc:creator>dell</dc:creator>
  <cp:lastModifiedBy>黄琢勤</cp:lastModifiedBy>
  <cp:lastPrinted>2025-02-24T01:07:00Z</cp:lastPrinted>
  <dcterms:modified xsi:type="dcterms:W3CDTF">2026-02-27T01:15:16Z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520DC5A78B7D4A078682A61CE3099506_13</vt:lpwstr>
  </property>
  <property fmtid="{D5CDD505-2E9C-101B-9397-08002B2CF9AE}" pid="4" name="KSOTemplateDocerSaveRecord">
    <vt:lpwstr>eyJoZGlkIjoiOGRmMmZmYmYxN2M2NDUwZTg5NzVhYjY2YThkODYzZjUiLCJ1c2VySWQiOiIxNDg4MDg5MzIzIn0=</vt:lpwstr>
  </property>
</Properties>
</file>